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B5" w:rsidRDefault="00F75A93" w:rsidP="005F0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F75A93" w:rsidRDefault="005F0BB5" w:rsidP="005F0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KRAPINSKO-ZAGORSKA </w:t>
      </w:r>
      <w:r w:rsidR="00F75A93">
        <w:rPr>
          <w:rFonts w:ascii="Times New Roman" w:hAnsi="Times New Roman" w:cs="Times New Roman"/>
        </w:rPr>
        <w:t>ŽUPANIJA</w:t>
      </w:r>
    </w:p>
    <w:p w:rsidR="00F75A93" w:rsidRDefault="005F0BB5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VLADIMIR BOSNAR STUBIČKE TOPLICE</w:t>
      </w:r>
    </w:p>
    <w:p w:rsidR="00F75A93" w:rsidRDefault="005F0BB5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STUBIČKE TOPLICE</w:t>
      </w:r>
    </w:p>
    <w:p w:rsidR="00F75A93" w:rsidRDefault="00F75A93" w:rsidP="00F75A93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Pr="00057641" w:rsidRDefault="00F75A93" w:rsidP="00F75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641">
        <w:rPr>
          <w:rFonts w:ascii="Times New Roman" w:hAnsi="Times New Roman" w:cs="Times New Roman"/>
          <w:sz w:val="24"/>
          <w:szCs w:val="24"/>
        </w:rPr>
        <w:t xml:space="preserve">P O L I T I K E </w:t>
      </w:r>
    </w:p>
    <w:p w:rsidR="00F75A93" w:rsidRPr="00057641" w:rsidRDefault="00F75A93" w:rsidP="00F75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641">
        <w:rPr>
          <w:rFonts w:ascii="Times New Roman" w:hAnsi="Times New Roman" w:cs="Times New Roman"/>
          <w:sz w:val="24"/>
          <w:szCs w:val="24"/>
        </w:rPr>
        <w:t>OBRADE I ZAŠTITE OSOBNIH PODATAKA</w:t>
      </w:r>
    </w:p>
    <w:p w:rsidR="00F75A93" w:rsidRPr="00057641" w:rsidRDefault="009C7E9B" w:rsidP="00F75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OSNOVNOJ ŠKOLI VLADIMIR BOSNAR STUBIČKE TOPLICE</w:t>
      </w:r>
    </w:p>
    <w:p w:rsidR="00F75A93" w:rsidRDefault="00F75A93" w:rsidP="00F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Pr="006D1FF0" w:rsidRDefault="00F75A93" w:rsidP="00F75A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75A93" w:rsidRDefault="00F75A93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BE3" w:rsidRDefault="00F75A93" w:rsidP="00F75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PROCEDURA </w:t>
      </w:r>
      <w:r w:rsidR="00D06BE3">
        <w:rPr>
          <w:rFonts w:ascii="Times New Roman" w:hAnsi="Times New Roman" w:cs="Times New Roman"/>
          <w:b/>
          <w:i/>
          <w:sz w:val="28"/>
          <w:szCs w:val="28"/>
        </w:rPr>
        <w:t xml:space="preserve">POSTUPANJA </w:t>
      </w:r>
    </w:p>
    <w:p w:rsidR="00D06BE3" w:rsidRDefault="00D06BE3" w:rsidP="00F75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A93" w:rsidRPr="006D1FF0" w:rsidRDefault="00D06BE3" w:rsidP="00F75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 SLUČAJU POVREDE OSOBNIH PODA</w:t>
      </w:r>
      <w:r w:rsidR="00F75A93">
        <w:rPr>
          <w:rFonts w:ascii="Times New Roman" w:hAnsi="Times New Roman" w:cs="Times New Roman"/>
          <w:b/>
          <w:i/>
          <w:sz w:val="28"/>
          <w:szCs w:val="28"/>
        </w:rPr>
        <w:t>TAKA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ISPITANIKA</w:t>
      </w:r>
    </w:p>
    <w:p w:rsidR="00F75A93" w:rsidRPr="006D1FF0" w:rsidRDefault="00F75A93" w:rsidP="00F75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A93" w:rsidRDefault="00F75A93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rPr>
          <w:rFonts w:ascii="Times New Roman" w:hAnsi="Times New Roman" w:cs="Times New Roman"/>
        </w:rPr>
      </w:pPr>
    </w:p>
    <w:p w:rsidR="00F75A93" w:rsidRDefault="00F75A93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Mjesto, svibanj 2018. godine</w:t>
      </w:r>
    </w:p>
    <w:p w:rsidR="009C7E9B" w:rsidRDefault="009C7E9B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7E9B" w:rsidRDefault="009C7E9B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7E9B" w:rsidRDefault="009C7E9B" w:rsidP="00F75A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5A93" w:rsidRPr="00F75A93" w:rsidRDefault="00F75A93" w:rsidP="00F75A93">
      <w:pPr>
        <w:pStyle w:val="ListParagraph"/>
        <w:numPr>
          <w:ilvl w:val="0"/>
          <w:numId w:val="2"/>
        </w:numPr>
        <w:spacing w:after="6" w:line="25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r-HR"/>
        </w:rPr>
        <w:lastRenderedPageBreak/>
        <w:t>UVODNI DIO</w:t>
      </w:r>
    </w:p>
    <w:p w:rsidR="00F75A93" w:rsidRPr="00F75A93" w:rsidRDefault="00F75A93" w:rsidP="00F75A93">
      <w:pPr>
        <w:pStyle w:val="ListParagraph"/>
        <w:spacing w:after="6" w:line="250" w:lineRule="auto"/>
        <w:ind w:left="1080"/>
        <w:jc w:val="both"/>
        <w:rPr>
          <w:rFonts w:ascii="Arial" w:eastAsia="Arial" w:hAnsi="Arial" w:cs="Arial"/>
          <w:color w:val="000000"/>
          <w:lang w:eastAsia="hr-HR"/>
        </w:rPr>
      </w:pPr>
    </w:p>
    <w:p w:rsid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Svaki zaposlenik koji posumnja </w:t>
      </w:r>
      <w:r w:rsidR="00514AE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ili sazna </w:t>
      </w: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 povredu sigurnosti koja može dovesti do slučajnog ili protuzakonitog uništenja, gubitka, promjene te neovlaštenog otkrivanja ili pristupanja osobnim podacima obavezno o tome mora obavijestiti ravnateljicu škole te priložiti detaljan opis situacije. </w:t>
      </w:r>
    </w:p>
    <w:p w:rsidR="00F75A93" w:rsidRP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Obavijest o incidentu može se poslati mailom, javiti telefonom ili izložiti uživo.</w:t>
      </w:r>
    </w:p>
    <w:p w:rsid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Ravnateljica će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konzultirati sa službenikom za zaštitu podataka te će </w:t>
      </w: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provesti istragu svih prijavljenih incidenata kako bi potvrdio je li doista došlo do povrede osobnih podataka. </w:t>
      </w:r>
    </w:p>
    <w:p w:rsid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Ukoliko se povreda osobnih podataka potvrdi, ravnateljica će pratit procedure ovisno o stupnju štete i količini osobnih podataka koji su oštećeni incidentom. </w:t>
      </w:r>
    </w:p>
    <w:p w:rsid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Za slučajeve ozbiljne povrede osobnih podataka, ravnateljica škole  će provesti hitan postupak</w:t>
      </w:r>
    </w:p>
    <w:p w:rsidR="00F75A93" w:rsidRP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:rsidR="00F75A93" w:rsidRDefault="00F75A93" w:rsidP="00F75A93">
      <w:pPr>
        <w:spacing w:after="6" w:line="250" w:lineRule="auto"/>
        <w:jc w:val="both"/>
        <w:rPr>
          <w:rFonts w:ascii="Arial" w:eastAsia="Arial" w:hAnsi="Arial" w:cs="Arial"/>
          <w:color w:val="000000"/>
          <w:lang w:eastAsia="hr-HR"/>
        </w:rPr>
      </w:pPr>
    </w:p>
    <w:p w:rsidR="00F75A93" w:rsidRPr="00F75A93" w:rsidRDefault="00F75A93" w:rsidP="00F75A93">
      <w:pPr>
        <w:spacing w:after="6" w:line="250" w:lineRule="auto"/>
        <w:jc w:val="both"/>
        <w:rPr>
          <w:rFonts w:ascii="Arial" w:eastAsia="Arial" w:hAnsi="Arial" w:cs="Arial"/>
          <w:color w:val="000000"/>
          <w:lang w:eastAsia="hr-HR"/>
        </w:rPr>
      </w:pPr>
    </w:p>
    <w:p w:rsidR="00F75A93" w:rsidRPr="00F75A93" w:rsidRDefault="00F75A93" w:rsidP="00F75A93">
      <w:pPr>
        <w:pStyle w:val="ListParagraph"/>
        <w:numPr>
          <w:ilvl w:val="0"/>
          <w:numId w:val="2"/>
        </w:numPr>
        <w:spacing w:after="6" w:line="25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hr-HR"/>
        </w:rPr>
        <w:t>OPIS PROCEDURE</w:t>
      </w:r>
      <w:bookmarkStart w:id="0" w:name="_GoBack"/>
      <w:bookmarkEnd w:id="0"/>
    </w:p>
    <w:p w:rsidR="00F75A93" w:rsidRPr="00F75A93" w:rsidRDefault="00F75A93" w:rsidP="00F75A93">
      <w:pPr>
        <w:spacing w:after="6" w:line="250" w:lineRule="auto"/>
        <w:jc w:val="both"/>
        <w:rPr>
          <w:rFonts w:ascii="Arial" w:eastAsia="Arial" w:hAnsi="Arial" w:cs="Arial"/>
          <w:b/>
          <w:color w:val="000000"/>
          <w:lang w:eastAsia="hr-HR"/>
        </w:rPr>
      </w:pPr>
    </w:p>
    <w:p w:rsidR="00F75A93" w:rsidRP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Svaka povreda osobnih podataka mora se odmah prijaviti ravnateljici škole. </w:t>
      </w:r>
    </w:p>
    <w:p w:rsidR="00F75A93" w:rsidRP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Ukoliko dođe do povrede osobnih podataka koja može rezultirati ugrožavanjem prava i sloboda ispitanika (npr. novčani gubici, otkrivanje profesionalne  tajne, diskriminacija, oštećenje ugleda ili bilo koja druga značajna socijalna ili ekonomska šteta), ravnateljica je dužna o tome pravovremeno i bez odgode obavijestiti Agenciju za zaštitu osobnih podataka (AZOP), najviše 72 sata od saznanja o povredi.</w:t>
      </w:r>
    </w:p>
    <w:p w:rsidR="00F75A93" w:rsidRP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U slučaju da povreda osobnih podataka može dovesti do visokog stupnja rizika za prava i slobode ispitanika (višeg od rizika opisanog u prethodnom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stavku</w:t>
      </w: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),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ravnateljica</w:t>
      </w: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mora odmah obavijestiti sve ugrožene ispitanike izravno i bez odgode.</w:t>
      </w:r>
    </w:p>
    <w:p w:rsid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Obavijesti o povredi osobnih podataka </w:t>
      </w:r>
      <w:r w:rsidR="00514AE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treba minimalno </w:t>
      </w: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sadržavat</w:t>
      </w:r>
      <w:r w:rsidR="00514AE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sljedeće informacije:</w:t>
      </w:r>
    </w:p>
    <w:p w:rsidR="00674F6B" w:rsidRPr="00F75A93" w:rsidRDefault="00674F6B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:rsidR="00F75A93" w:rsidRPr="00F75A93" w:rsidRDefault="00F75A93" w:rsidP="00F75A93">
      <w:pPr>
        <w:numPr>
          <w:ilvl w:val="0"/>
          <w:numId w:val="1"/>
        </w:numPr>
        <w:spacing w:after="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Mjesto i vrijeme događaja</w:t>
      </w:r>
    </w:p>
    <w:p w:rsidR="00F75A93" w:rsidRPr="00F75A93" w:rsidRDefault="00F75A93" w:rsidP="00F75A93">
      <w:pPr>
        <w:numPr>
          <w:ilvl w:val="0"/>
          <w:numId w:val="1"/>
        </w:numPr>
        <w:spacing w:after="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Opis događaja</w:t>
      </w:r>
    </w:p>
    <w:p w:rsidR="00F75A93" w:rsidRPr="00F75A93" w:rsidRDefault="00F75A93" w:rsidP="00F75A93">
      <w:pPr>
        <w:numPr>
          <w:ilvl w:val="0"/>
          <w:numId w:val="1"/>
        </w:numPr>
        <w:spacing w:after="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Kategoriju i procijenjen broj ispitanika čiji su podaci ugroženi</w:t>
      </w:r>
    </w:p>
    <w:p w:rsidR="00F75A93" w:rsidRPr="00F75A93" w:rsidRDefault="00F75A93" w:rsidP="00F75A93">
      <w:pPr>
        <w:numPr>
          <w:ilvl w:val="0"/>
          <w:numId w:val="1"/>
        </w:numPr>
        <w:spacing w:after="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Kategoriju i procijenjen broj osobnih podataka koji su ugroženi</w:t>
      </w:r>
    </w:p>
    <w:p w:rsidR="00F75A93" w:rsidRPr="00F75A93" w:rsidRDefault="00F75A93" w:rsidP="00F75A93">
      <w:pPr>
        <w:numPr>
          <w:ilvl w:val="0"/>
          <w:numId w:val="1"/>
        </w:numPr>
        <w:spacing w:after="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Moguće posljedice povrede</w:t>
      </w:r>
    </w:p>
    <w:p w:rsidR="00F75A93" w:rsidRPr="00F75A93" w:rsidRDefault="00F75A93" w:rsidP="00F75A93">
      <w:pPr>
        <w:numPr>
          <w:ilvl w:val="0"/>
          <w:numId w:val="1"/>
        </w:numPr>
        <w:spacing w:after="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Detalji poduzetih ili predloženih mjera za odgovor na povredu koje uključuju i mjere koje se poduzimaju za umanjivanje potencijalnih negativnih posljedica,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gdje god je to moguće učiniti</w:t>
      </w:r>
    </w:p>
    <w:p w:rsidR="00F75A93" w:rsidRPr="00F75A93" w:rsidRDefault="00F75A93" w:rsidP="00F75A93">
      <w:pPr>
        <w:numPr>
          <w:ilvl w:val="0"/>
          <w:numId w:val="1"/>
        </w:numPr>
        <w:spacing w:after="6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F75A9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Im</w:t>
      </w:r>
      <w:r w:rsidR="00514AEB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e i kontakt podatke ravnatelja</w:t>
      </w:r>
    </w:p>
    <w:p w:rsidR="00F75A93" w:rsidRPr="00F75A93" w:rsidRDefault="00F75A93" w:rsidP="00F75A93">
      <w:pPr>
        <w:spacing w:after="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:rsidR="00F75A93" w:rsidRPr="00F75A93" w:rsidRDefault="00F75A93" w:rsidP="00F75A93">
      <w:pPr>
        <w:spacing w:after="6" w:line="250" w:lineRule="auto"/>
        <w:ind w:left="10" w:hanging="10"/>
        <w:jc w:val="both"/>
        <w:rPr>
          <w:rFonts w:ascii="Arial" w:eastAsia="Arial" w:hAnsi="Arial" w:cs="Arial"/>
          <w:color w:val="000000"/>
          <w:sz w:val="16"/>
          <w:lang w:eastAsia="hr-HR"/>
        </w:rPr>
      </w:pPr>
    </w:p>
    <w:p w:rsidR="00984E18" w:rsidRPr="00F75A93" w:rsidRDefault="00F75A93" w:rsidP="00F75A93">
      <w:pPr>
        <w:jc w:val="both"/>
        <w:rPr>
          <w:rFonts w:ascii="Times New Roman" w:hAnsi="Times New Roman" w:cs="Times New Roman"/>
          <w:sz w:val="24"/>
          <w:szCs w:val="24"/>
        </w:rPr>
      </w:pPr>
      <w:r w:rsidRPr="00F75A93">
        <w:rPr>
          <w:rFonts w:ascii="Times New Roman" w:hAnsi="Times New Roman" w:cs="Times New Roman"/>
          <w:sz w:val="24"/>
          <w:szCs w:val="24"/>
        </w:rPr>
        <w:t xml:space="preserve">Postupanje po ovoj Proceduri je obvezno kako bi se zaštitila osobna prava ispitanika sukladno Općoj uredbi o zaštiti podataka. </w:t>
      </w:r>
    </w:p>
    <w:sectPr w:rsidR="00984E18" w:rsidRPr="00F75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EE" w:rsidRDefault="007F71EE" w:rsidP="00F75A93">
      <w:pPr>
        <w:spacing w:after="0" w:line="240" w:lineRule="auto"/>
      </w:pPr>
      <w:r>
        <w:separator/>
      </w:r>
    </w:p>
  </w:endnote>
  <w:endnote w:type="continuationSeparator" w:id="0">
    <w:p w:rsidR="007F71EE" w:rsidRDefault="007F71EE" w:rsidP="00F7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93" w:rsidRDefault="00F75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377088"/>
      <w:docPartObj>
        <w:docPartGallery w:val="Page Numbers (Bottom of Page)"/>
        <w:docPartUnique/>
      </w:docPartObj>
    </w:sdtPr>
    <w:sdtEndPr/>
    <w:sdtContent>
      <w:p w:rsidR="00F75A93" w:rsidRDefault="00F75A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9B">
          <w:rPr>
            <w:noProof/>
          </w:rPr>
          <w:t>2</w:t>
        </w:r>
        <w:r>
          <w:fldChar w:fldCharType="end"/>
        </w:r>
      </w:p>
    </w:sdtContent>
  </w:sdt>
  <w:p w:rsidR="00F75A93" w:rsidRDefault="00F75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93" w:rsidRDefault="00F75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EE" w:rsidRDefault="007F71EE" w:rsidP="00F75A93">
      <w:pPr>
        <w:spacing w:after="0" w:line="240" w:lineRule="auto"/>
      </w:pPr>
      <w:r>
        <w:separator/>
      </w:r>
    </w:p>
  </w:footnote>
  <w:footnote w:type="continuationSeparator" w:id="0">
    <w:p w:rsidR="007F71EE" w:rsidRDefault="007F71EE" w:rsidP="00F7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93" w:rsidRDefault="00F75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93" w:rsidRDefault="00F75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93" w:rsidRDefault="00F75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6E8"/>
    <w:multiLevelType w:val="hybridMultilevel"/>
    <w:tmpl w:val="805CEDF6"/>
    <w:lvl w:ilvl="0" w:tplc="B606A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9EA"/>
    <w:multiLevelType w:val="hybridMultilevel"/>
    <w:tmpl w:val="182E0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3"/>
    <w:rsid w:val="000A14E6"/>
    <w:rsid w:val="00397A49"/>
    <w:rsid w:val="00514AEB"/>
    <w:rsid w:val="005F0BB5"/>
    <w:rsid w:val="00674F6B"/>
    <w:rsid w:val="007F71EE"/>
    <w:rsid w:val="00902B1C"/>
    <w:rsid w:val="00984E18"/>
    <w:rsid w:val="009C7E9B"/>
    <w:rsid w:val="00D06BE3"/>
    <w:rsid w:val="00ED0058"/>
    <w:rsid w:val="00F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15E"/>
  <w15:chartTrackingRefBased/>
  <w15:docId w15:val="{7CB514D7-EA49-41B0-9853-ABF5AE76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93"/>
  </w:style>
  <w:style w:type="paragraph" w:styleId="Footer">
    <w:name w:val="footer"/>
    <w:basedOn w:val="Normal"/>
    <w:link w:val="FooterChar"/>
    <w:uiPriority w:val="99"/>
    <w:unhideWhenUsed/>
    <w:rsid w:val="00F7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Tajništvo</cp:lastModifiedBy>
  <cp:revision>9</cp:revision>
  <dcterms:created xsi:type="dcterms:W3CDTF">2018-05-30T16:20:00Z</dcterms:created>
  <dcterms:modified xsi:type="dcterms:W3CDTF">2020-07-16T07:24:00Z</dcterms:modified>
</cp:coreProperties>
</file>