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OSNOVNA ŠKOLA VLADIMIR BOSNAR</w:t>
      </w:r>
    </w:p>
    <w:p w:rsidR="009F23BE" w:rsidRPr="00EB5F84" w:rsidRDefault="009F23BE" w:rsidP="009F23BE">
      <w:pPr>
        <w:ind w:left="781" w:right="158"/>
        <w:rPr>
          <w:szCs w:val="24"/>
        </w:rPr>
      </w:pPr>
      <w:r w:rsidRPr="00EB5F84">
        <w:rPr>
          <w:szCs w:val="24"/>
        </w:rPr>
        <w:t>STUBIČKE TOPLICE</w:t>
      </w:r>
    </w:p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Strmečka cesta 5 a</w:t>
      </w:r>
    </w:p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49244 Stubičke Toplice</w:t>
      </w:r>
    </w:p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UČITELJSKO VIJEĆE</w:t>
      </w:r>
    </w:p>
    <w:p w:rsidR="009F23BE" w:rsidRPr="00EB5F84" w:rsidRDefault="009F23BE" w:rsidP="009F23BE">
      <w:pPr>
        <w:spacing w:after="270"/>
        <w:ind w:left="24" w:right="158"/>
        <w:rPr>
          <w:szCs w:val="24"/>
        </w:rPr>
      </w:pPr>
      <w:r w:rsidRPr="00EB5F84">
        <w:rPr>
          <w:szCs w:val="24"/>
        </w:rPr>
        <w:t>Školska godina 2019./2020.</w:t>
      </w:r>
    </w:p>
    <w:p w:rsidR="009F23BE" w:rsidRPr="00EB5F84" w:rsidRDefault="00AE4593" w:rsidP="009F23BE">
      <w:pPr>
        <w:spacing w:after="72"/>
        <w:ind w:left="202" w:right="317" w:firstLine="3616"/>
        <w:rPr>
          <w:b/>
          <w:szCs w:val="24"/>
        </w:rPr>
      </w:pPr>
      <w:r>
        <w:rPr>
          <w:b/>
          <w:szCs w:val="24"/>
        </w:rPr>
        <w:t xml:space="preserve"> SKRAĆENI </w:t>
      </w:r>
      <w:r w:rsidR="00D00FC7">
        <w:rPr>
          <w:b/>
          <w:szCs w:val="24"/>
        </w:rPr>
        <w:t>ZAPISNIK</w:t>
      </w:r>
    </w:p>
    <w:p w:rsidR="009F23BE" w:rsidRPr="00EB5F84" w:rsidRDefault="009F23BE" w:rsidP="000E7A7A">
      <w:pPr>
        <w:spacing w:after="72"/>
        <w:ind w:left="202" w:right="317" w:firstLine="0"/>
        <w:jc w:val="center"/>
        <w:rPr>
          <w:szCs w:val="24"/>
        </w:rPr>
      </w:pPr>
      <w:r w:rsidRPr="00EB5F84">
        <w:rPr>
          <w:szCs w:val="24"/>
        </w:rPr>
        <w:t xml:space="preserve"> </w:t>
      </w:r>
      <w:r w:rsidR="00990E23">
        <w:rPr>
          <w:szCs w:val="24"/>
        </w:rPr>
        <w:t>s</w:t>
      </w:r>
      <w:r w:rsidR="00D00FC7">
        <w:rPr>
          <w:szCs w:val="24"/>
        </w:rPr>
        <w:t xml:space="preserve"> </w:t>
      </w:r>
      <w:r w:rsidR="00BF765F">
        <w:rPr>
          <w:szCs w:val="24"/>
        </w:rPr>
        <w:t xml:space="preserve"> 11</w:t>
      </w:r>
      <w:r w:rsidRPr="00EB5F84">
        <w:rPr>
          <w:szCs w:val="24"/>
        </w:rPr>
        <w:t xml:space="preserve">. sjednice Učiteljskog vijeća OŠ Vladimir Bosnar Stubičke Toplice školska godina 2019./2020. održane </w:t>
      </w:r>
      <w:r w:rsidR="00BF765F">
        <w:rPr>
          <w:szCs w:val="24"/>
        </w:rPr>
        <w:t>27. kolovoza</w:t>
      </w:r>
      <w:r w:rsidRPr="00EB5F84">
        <w:rPr>
          <w:szCs w:val="24"/>
        </w:rPr>
        <w:t xml:space="preserve">2020. s početkom u </w:t>
      </w:r>
      <w:r w:rsidR="00BF765F">
        <w:rPr>
          <w:szCs w:val="24"/>
        </w:rPr>
        <w:t>9</w:t>
      </w:r>
      <w:r w:rsidRPr="00EB5F84">
        <w:rPr>
          <w:szCs w:val="24"/>
        </w:rPr>
        <w:t xml:space="preserve">,00 sati </w:t>
      </w:r>
      <w:r w:rsidR="000E7A7A" w:rsidRPr="00EB5F84">
        <w:rPr>
          <w:szCs w:val="24"/>
        </w:rPr>
        <w:br/>
        <w:t>u prostorijama škole</w:t>
      </w:r>
    </w:p>
    <w:p w:rsidR="009F23BE" w:rsidRPr="00EB5F84" w:rsidRDefault="009F23BE" w:rsidP="009F23BE">
      <w:pPr>
        <w:spacing w:after="72"/>
        <w:ind w:left="202" w:right="317" w:firstLine="0"/>
        <w:jc w:val="center"/>
        <w:rPr>
          <w:szCs w:val="24"/>
        </w:rPr>
      </w:pPr>
    </w:p>
    <w:p w:rsidR="009F23BE" w:rsidRDefault="009F23BE" w:rsidP="00970A90">
      <w:pPr>
        <w:spacing w:after="72"/>
        <w:ind w:left="202" w:right="317" w:firstLine="0"/>
        <w:jc w:val="center"/>
        <w:rPr>
          <w:b/>
          <w:szCs w:val="24"/>
        </w:rPr>
      </w:pPr>
      <w:r w:rsidRPr="00EB5F84">
        <w:rPr>
          <w:b/>
          <w:szCs w:val="24"/>
        </w:rPr>
        <w:t>DNEVNI RED:</w:t>
      </w:r>
    </w:p>
    <w:p w:rsidR="00BF765F" w:rsidRDefault="00BF765F" w:rsidP="00BF765F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color w:val="222222"/>
        </w:rPr>
      </w:pPr>
      <w:r w:rsidRPr="00475404">
        <w:rPr>
          <w:color w:val="222222"/>
        </w:rPr>
        <w:t xml:space="preserve">Usvajanje </w:t>
      </w:r>
      <w:r>
        <w:rPr>
          <w:color w:val="222222"/>
        </w:rPr>
        <w:t xml:space="preserve"> zapisnika sa 10</w:t>
      </w:r>
      <w:r w:rsidRPr="00475404">
        <w:rPr>
          <w:color w:val="222222"/>
        </w:rPr>
        <w:t>. sjednice UV šk. god.2019./2020.,</w:t>
      </w:r>
    </w:p>
    <w:p w:rsidR="00BF765F" w:rsidRDefault="00BF765F" w:rsidP="00BF765F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color w:val="222222"/>
        </w:rPr>
      </w:pPr>
      <w:r>
        <w:rPr>
          <w:color w:val="222222"/>
        </w:rPr>
        <w:t>Izvješće o realizaciji GPP-a i Kurikuluma za šk. godinu 2019./2020.,</w:t>
      </w:r>
    </w:p>
    <w:p w:rsidR="00BF765F" w:rsidRDefault="00BF765F" w:rsidP="00BF765F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color w:val="222222"/>
        </w:rPr>
      </w:pPr>
      <w:r>
        <w:rPr>
          <w:color w:val="222222"/>
        </w:rPr>
        <w:t>Ustroj i početak rada u novoj školskoj godini 2020./21.,</w:t>
      </w:r>
    </w:p>
    <w:p w:rsidR="00BF765F" w:rsidRDefault="00BF765F" w:rsidP="00BF765F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color w:val="222222"/>
        </w:rPr>
      </w:pPr>
      <w:r>
        <w:rPr>
          <w:color w:val="222222"/>
        </w:rPr>
        <w:t>Pripremni poslovi vezani uz prvi dan škole i početak nove školske godine,</w:t>
      </w:r>
    </w:p>
    <w:p w:rsidR="00BF765F" w:rsidRDefault="00BF765F" w:rsidP="00BF765F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color w:val="222222"/>
        </w:rPr>
      </w:pPr>
      <w:r>
        <w:rPr>
          <w:color w:val="222222"/>
        </w:rPr>
        <w:t>Prijedlog i rasprava o Poslovniku o radu sjednica Učiteljskog i Razrednog vijeća,</w:t>
      </w:r>
    </w:p>
    <w:p w:rsidR="00BF765F" w:rsidRDefault="00BF765F" w:rsidP="00BF765F">
      <w:pPr>
        <w:numPr>
          <w:ilvl w:val="0"/>
          <w:numId w:val="6"/>
        </w:numPr>
        <w:shd w:val="clear" w:color="auto" w:fill="FFFFFF"/>
        <w:spacing w:after="0" w:line="240" w:lineRule="auto"/>
        <w:jc w:val="left"/>
        <w:rPr>
          <w:color w:val="222222"/>
        </w:rPr>
      </w:pPr>
      <w:r>
        <w:rPr>
          <w:color w:val="222222"/>
        </w:rPr>
        <w:t>Razno.</w:t>
      </w:r>
    </w:p>
    <w:p w:rsidR="00BF765F" w:rsidRDefault="00BF765F" w:rsidP="00BF765F">
      <w:pPr>
        <w:shd w:val="clear" w:color="auto" w:fill="FFFFFF"/>
        <w:rPr>
          <w:color w:val="222222"/>
        </w:rPr>
      </w:pPr>
    </w:p>
    <w:p w:rsidR="00BF765F" w:rsidRDefault="00BF765F" w:rsidP="00BF765F">
      <w:pPr>
        <w:shd w:val="clear" w:color="auto" w:fill="FFFFFF"/>
        <w:spacing w:after="0" w:line="240" w:lineRule="auto"/>
        <w:jc w:val="left"/>
        <w:rPr>
          <w:color w:val="222222"/>
        </w:rPr>
      </w:pPr>
    </w:p>
    <w:p w:rsidR="009F23BE" w:rsidRPr="0000663C" w:rsidRDefault="009F23BE" w:rsidP="009F23BE">
      <w:pPr>
        <w:spacing w:line="259" w:lineRule="auto"/>
        <w:ind w:left="2"/>
        <w:jc w:val="left"/>
        <w:rPr>
          <w:b/>
          <w:szCs w:val="24"/>
        </w:rPr>
      </w:pPr>
      <w:r w:rsidRPr="0000663C">
        <w:rPr>
          <w:b/>
          <w:szCs w:val="24"/>
        </w:rPr>
        <w:t>Ad 1.</w:t>
      </w:r>
      <w:r w:rsidR="00BF765F">
        <w:rPr>
          <w:b/>
          <w:szCs w:val="24"/>
        </w:rPr>
        <w:t xml:space="preserve"> Usvajanje zapisnika sa 10.</w:t>
      </w:r>
      <w:r w:rsidR="00575D18">
        <w:rPr>
          <w:b/>
          <w:szCs w:val="24"/>
        </w:rPr>
        <w:t xml:space="preserve"> sjednice UV šk. god. 2019./2020.</w:t>
      </w:r>
    </w:p>
    <w:p w:rsidR="009F23BE" w:rsidRDefault="00575D18" w:rsidP="00575D18">
      <w:pPr>
        <w:spacing w:after="10" w:line="259" w:lineRule="auto"/>
        <w:ind w:right="122"/>
        <w:rPr>
          <w:szCs w:val="24"/>
        </w:rPr>
      </w:pPr>
      <w:r>
        <w:rPr>
          <w:szCs w:val="24"/>
        </w:rPr>
        <w:t xml:space="preserve">        </w:t>
      </w:r>
      <w:r w:rsidR="009F23BE" w:rsidRPr="00EB5F84">
        <w:rPr>
          <w:szCs w:val="24"/>
        </w:rPr>
        <w:t xml:space="preserve">Zapisnik s </w:t>
      </w:r>
      <w:r w:rsidR="005B6468">
        <w:rPr>
          <w:szCs w:val="24"/>
        </w:rPr>
        <w:t>10</w:t>
      </w:r>
      <w:r w:rsidR="009F23BE" w:rsidRPr="00EB5F84">
        <w:rPr>
          <w:szCs w:val="24"/>
        </w:rPr>
        <w:t>. sjednice UV šk</w:t>
      </w:r>
      <w:r w:rsidR="00EB5F84">
        <w:rPr>
          <w:szCs w:val="24"/>
        </w:rPr>
        <w:t>.</w:t>
      </w:r>
      <w:r w:rsidR="009F23BE" w:rsidRPr="00EB5F84">
        <w:rPr>
          <w:szCs w:val="24"/>
        </w:rPr>
        <w:t xml:space="preserve"> </w:t>
      </w:r>
      <w:r w:rsidR="005B6468">
        <w:rPr>
          <w:szCs w:val="24"/>
        </w:rPr>
        <w:t>g</w:t>
      </w:r>
      <w:r w:rsidR="009F23BE" w:rsidRPr="00EB5F84">
        <w:rPr>
          <w:szCs w:val="24"/>
        </w:rPr>
        <w:t>od</w:t>
      </w:r>
      <w:r w:rsidR="00EB5F84">
        <w:rPr>
          <w:szCs w:val="24"/>
        </w:rPr>
        <w:t>.</w:t>
      </w:r>
      <w:r w:rsidR="009F23BE" w:rsidRPr="00EB5F84">
        <w:rPr>
          <w:szCs w:val="24"/>
        </w:rPr>
        <w:t xml:space="preserve"> 2019.</w:t>
      </w:r>
      <w:r w:rsidR="000B494D" w:rsidRPr="00EB5F84">
        <w:rPr>
          <w:szCs w:val="24"/>
        </w:rPr>
        <w:t>/</w:t>
      </w:r>
      <w:r w:rsidR="009F23BE" w:rsidRPr="00EB5F84">
        <w:rPr>
          <w:szCs w:val="24"/>
        </w:rPr>
        <w:t>2020. usvojen je jednoglasno.</w:t>
      </w:r>
    </w:p>
    <w:p w:rsidR="00CD73C8" w:rsidRDefault="00CD73C8" w:rsidP="00575D18">
      <w:pPr>
        <w:spacing w:after="10" w:line="259" w:lineRule="auto"/>
        <w:ind w:right="122"/>
        <w:rPr>
          <w:szCs w:val="24"/>
        </w:rPr>
      </w:pPr>
    </w:p>
    <w:p w:rsidR="009F23BE" w:rsidRDefault="009F23BE" w:rsidP="009F23BE">
      <w:pPr>
        <w:spacing w:after="10" w:line="259" w:lineRule="auto"/>
        <w:ind w:left="0" w:right="122" w:firstLine="0"/>
        <w:rPr>
          <w:b/>
          <w:szCs w:val="24"/>
        </w:rPr>
      </w:pPr>
      <w:r w:rsidRPr="0000663C">
        <w:rPr>
          <w:b/>
          <w:szCs w:val="24"/>
        </w:rPr>
        <w:t xml:space="preserve">Ad 2. </w:t>
      </w:r>
      <w:r w:rsidR="00CD73C8" w:rsidRPr="00CD73C8">
        <w:rPr>
          <w:b/>
          <w:color w:val="222222"/>
        </w:rPr>
        <w:t>Izvješće o realizaciji GPP-a i Kurikuluma za šk. godinu 2019./2020</w:t>
      </w:r>
      <w:r w:rsidR="00CD73C8">
        <w:rPr>
          <w:color w:val="222222"/>
        </w:rPr>
        <w:t>.</w:t>
      </w:r>
    </w:p>
    <w:p w:rsidR="005978EF" w:rsidRPr="005978EF" w:rsidRDefault="005978EF" w:rsidP="009F23BE">
      <w:pPr>
        <w:spacing w:after="10" w:line="259" w:lineRule="auto"/>
        <w:ind w:left="0" w:right="122" w:firstLine="0"/>
        <w:rPr>
          <w:szCs w:val="24"/>
        </w:rPr>
      </w:pPr>
      <w:r>
        <w:rPr>
          <w:b/>
          <w:szCs w:val="24"/>
        </w:rPr>
        <w:t xml:space="preserve">          </w:t>
      </w:r>
      <w:r w:rsidRPr="005978EF">
        <w:rPr>
          <w:szCs w:val="24"/>
        </w:rPr>
        <w:t>Izvješće</w:t>
      </w:r>
      <w:r>
        <w:rPr>
          <w:szCs w:val="24"/>
        </w:rPr>
        <w:t xml:space="preserve"> o rea</w:t>
      </w:r>
      <w:r w:rsidR="00AE4593">
        <w:rPr>
          <w:szCs w:val="24"/>
        </w:rPr>
        <w:t>lizaciji GPP-a za školsku godinu</w:t>
      </w:r>
      <w:r>
        <w:rPr>
          <w:szCs w:val="24"/>
        </w:rPr>
        <w:t xml:space="preserve"> 2019./2020. ukratko je prezentirala ravnateljica škole., </w:t>
      </w:r>
      <w:r w:rsidR="00AE4593">
        <w:rPr>
          <w:szCs w:val="24"/>
        </w:rPr>
        <w:t>izvjestila da je</w:t>
      </w:r>
      <w:r>
        <w:rPr>
          <w:szCs w:val="24"/>
        </w:rPr>
        <w:t xml:space="preserve"> nastava realizirana u potpunosti te da je ostvaren i niz projekata., napomenula je kako nije realizirana obuka neplivača zbog epidemiološke situacije., također nije realizirana izvanučionička nastava.,nadalje, izvjestila je o radu ravnatelja, odgojno-obrazovnih i ostalih djelatnika, radu Školskog odbora, Vijeća roditelja, Vijeću učenika, školske knjižnice, stručnih suradnika</w:t>
      </w:r>
      <w:r w:rsidR="00026045">
        <w:rPr>
          <w:szCs w:val="24"/>
        </w:rPr>
        <w:t xml:space="preserve">., predstavila je i izvješće </w:t>
      </w:r>
      <w:r w:rsidR="00AE4593">
        <w:rPr>
          <w:szCs w:val="24"/>
        </w:rPr>
        <w:t xml:space="preserve">o uspjehu učenika, izostancima, </w:t>
      </w:r>
      <w:r w:rsidR="00026045">
        <w:rPr>
          <w:szCs w:val="24"/>
        </w:rPr>
        <w:t>upisima u srednju školu te izvješće o provedbi preventivnih programa.,predsjednice stručnih vijeća razredne nastave, odgojne skupine predmeta, jezično-društvenog područja te prirodoslovno-matematičkog područja izvijestile su o radu stručnih vijeća.,stručni suradnik pedagog predstavio je izvješće o realizaciji kurikuluma prema kojem je većina projekata realizirana osim izvanučioničkih nastava zbog epidemiološke situacije.</w:t>
      </w:r>
    </w:p>
    <w:p w:rsidR="00575D18" w:rsidRPr="004B55D8" w:rsidRDefault="00575D18" w:rsidP="009F23BE">
      <w:pPr>
        <w:spacing w:after="10" w:line="259" w:lineRule="auto"/>
        <w:ind w:left="0" w:right="122" w:firstLine="0"/>
        <w:rPr>
          <w:szCs w:val="24"/>
        </w:rPr>
      </w:pPr>
      <w:r>
        <w:rPr>
          <w:b/>
          <w:szCs w:val="24"/>
        </w:rPr>
        <w:tab/>
      </w:r>
    </w:p>
    <w:p w:rsidR="00A20952" w:rsidRDefault="00A20952" w:rsidP="00A20952">
      <w:pPr>
        <w:spacing w:after="10" w:line="259" w:lineRule="auto"/>
        <w:ind w:left="0" w:right="122" w:firstLine="0"/>
        <w:rPr>
          <w:b/>
          <w:color w:val="222222"/>
        </w:rPr>
      </w:pPr>
      <w:r w:rsidRPr="0000663C">
        <w:rPr>
          <w:b/>
          <w:szCs w:val="24"/>
        </w:rPr>
        <w:t xml:space="preserve">Ad 3. </w:t>
      </w:r>
      <w:r w:rsidR="00CD73C8" w:rsidRPr="00CD73C8">
        <w:rPr>
          <w:b/>
          <w:color w:val="222222"/>
        </w:rPr>
        <w:t>Ustroj i početak rada u novoj školskoj godini 2020./21.</w:t>
      </w:r>
    </w:p>
    <w:p w:rsidR="00477550" w:rsidRPr="00477550" w:rsidRDefault="00477550" w:rsidP="00A20952">
      <w:pPr>
        <w:spacing w:after="10" w:line="259" w:lineRule="auto"/>
        <w:ind w:left="0" w:right="122" w:firstLine="0"/>
        <w:rPr>
          <w:color w:val="222222"/>
        </w:rPr>
      </w:pPr>
      <w:r>
        <w:rPr>
          <w:b/>
          <w:color w:val="222222"/>
        </w:rPr>
        <w:tab/>
      </w:r>
      <w:r>
        <w:rPr>
          <w:color w:val="222222"/>
        </w:rPr>
        <w:t>Ravnateljica je predstavila kalendar rada za školsku godinu 2020./21., upoznala je UV s brojem učenika – 203 učenika u 12 razrednih odjela.,predstavila je zaduženja po razredima i predmetima.,napomenula je da će u prvom razredu biti 20 učenika te da se za jednog u</w:t>
      </w:r>
      <w:r w:rsidR="00AE4593">
        <w:rPr>
          <w:color w:val="222222"/>
        </w:rPr>
        <w:t>čenika traži preko udruga pomoćnik u nastavi</w:t>
      </w:r>
      <w:r>
        <w:rPr>
          <w:color w:val="222222"/>
        </w:rPr>
        <w:t>, a da je jedan pomoćnik u nastavi osiguran preko projekta Baltazar.,upoznala da školska kuhinja započinje s radom 8. rujna.</w:t>
      </w:r>
    </w:p>
    <w:p w:rsidR="00BB54E5" w:rsidRDefault="00BB54E5" w:rsidP="00A20952">
      <w:pPr>
        <w:spacing w:after="10" w:line="259" w:lineRule="auto"/>
        <w:ind w:left="0" w:right="122" w:firstLine="0"/>
        <w:rPr>
          <w:szCs w:val="24"/>
        </w:rPr>
      </w:pPr>
    </w:p>
    <w:p w:rsidR="00E83F5B" w:rsidRDefault="00E83F5B" w:rsidP="00A20952">
      <w:pPr>
        <w:spacing w:after="10" w:line="259" w:lineRule="auto"/>
        <w:ind w:left="0" w:right="122" w:firstLine="0"/>
        <w:rPr>
          <w:szCs w:val="24"/>
        </w:rPr>
      </w:pPr>
    </w:p>
    <w:p w:rsidR="00E83F5B" w:rsidRDefault="00E83F5B" w:rsidP="00A20952">
      <w:pPr>
        <w:spacing w:after="10" w:line="259" w:lineRule="auto"/>
        <w:ind w:left="0" w:right="122" w:firstLine="0"/>
        <w:rPr>
          <w:szCs w:val="24"/>
        </w:rPr>
      </w:pPr>
    </w:p>
    <w:p w:rsidR="007211C8" w:rsidRDefault="0085164F" w:rsidP="00CD73C8">
      <w:pPr>
        <w:shd w:val="clear" w:color="auto" w:fill="FFFFFF"/>
        <w:spacing w:after="0" w:line="240" w:lineRule="auto"/>
        <w:ind w:left="0" w:firstLine="0"/>
        <w:jc w:val="left"/>
        <w:rPr>
          <w:color w:val="222222"/>
        </w:rPr>
      </w:pPr>
      <w:r w:rsidRPr="00BB54E5">
        <w:rPr>
          <w:b/>
          <w:szCs w:val="24"/>
        </w:rPr>
        <w:lastRenderedPageBreak/>
        <w:t xml:space="preserve">Ad 4. </w:t>
      </w:r>
      <w:r w:rsidR="00CD73C8" w:rsidRPr="00CD73C8">
        <w:rPr>
          <w:b/>
          <w:color w:val="222222"/>
        </w:rPr>
        <w:t>Pripremni poslovi vezani uz prvi dan škole i početak nove školske godine</w:t>
      </w:r>
      <w:r w:rsidR="00CD73C8">
        <w:rPr>
          <w:color w:val="222222"/>
        </w:rPr>
        <w:t>.</w:t>
      </w:r>
    </w:p>
    <w:p w:rsidR="00E83F5B" w:rsidRDefault="00E83F5B" w:rsidP="00E83F5B">
      <w:pPr>
        <w:shd w:val="clear" w:color="auto" w:fill="FFFFFF"/>
        <w:spacing w:after="0" w:line="240" w:lineRule="auto"/>
        <w:ind w:left="0" w:firstLine="0"/>
        <w:rPr>
          <w:color w:val="222222"/>
        </w:rPr>
      </w:pPr>
      <w:r>
        <w:rPr>
          <w:color w:val="222222"/>
        </w:rPr>
        <w:t xml:space="preserve">          Ravnateljica je upoznala UV da predmetna nastava započinje sa radom ujutro, a razredna nastava poslijepodne., prvi razred dolazi u školu u 15,00 sati., detaljnije o dočeku prvašića isplanirat će se sljedeći tjedan.,ravnateljica je izvjestila o rasporedu učionica po razredima te napomenula kako je potrebno složiti klupe tako da se poštuje razmak od minimalno 1,5 metra.,učenici neće iz</w:t>
      </w:r>
      <w:r w:rsidR="00627D59">
        <w:rPr>
          <w:color w:val="222222"/>
        </w:rPr>
        <w:t>laziti iz razreda pod odmorima.</w:t>
      </w:r>
    </w:p>
    <w:p w:rsidR="00CD73C8" w:rsidRDefault="00CD73C8" w:rsidP="00CD73C8">
      <w:pPr>
        <w:shd w:val="clear" w:color="auto" w:fill="FFFFFF"/>
        <w:spacing w:after="0" w:line="240" w:lineRule="auto"/>
        <w:ind w:left="0" w:firstLine="0"/>
        <w:jc w:val="left"/>
        <w:rPr>
          <w:color w:val="222222"/>
        </w:rPr>
      </w:pPr>
    </w:p>
    <w:p w:rsidR="00CD73C8" w:rsidRPr="00CD73C8" w:rsidRDefault="00CD73C8" w:rsidP="00CD73C8">
      <w:pPr>
        <w:shd w:val="clear" w:color="auto" w:fill="FFFFFF"/>
        <w:spacing w:after="0" w:line="240" w:lineRule="auto"/>
        <w:ind w:left="0" w:firstLine="0"/>
        <w:jc w:val="left"/>
        <w:rPr>
          <w:b/>
          <w:color w:val="222222"/>
        </w:rPr>
      </w:pPr>
      <w:r w:rsidRPr="00CD73C8">
        <w:rPr>
          <w:b/>
          <w:color w:val="222222"/>
        </w:rPr>
        <w:t>Ad 5. Prijedlog i rasprava o Poslovniku o radu sjednica Učiteljskog i Razrednog vijeća</w:t>
      </w:r>
      <w:r>
        <w:rPr>
          <w:b/>
          <w:color w:val="222222"/>
        </w:rPr>
        <w:t>.</w:t>
      </w:r>
    </w:p>
    <w:p w:rsidR="00792FCF" w:rsidRPr="00792FCF" w:rsidRDefault="00627D59" w:rsidP="00046D02">
      <w:p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ab/>
        <w:t xml:space="preserve">       </w:t>
      </w:r>
      <w:r w:rsidR="00CF388D">
        <w:rPr>
          <w:color w:val="222222"/>
        </w:rPr>
        <w:t xml:space="preserve"> </w:t>
      </w:r>
      <w:r>
        <w:rPr>
          <w:color w:val="222222"/>
        </w:rPr>
        <w:t>Ravnateljica upoznala UV s Poslovnikom o radu sjednica učiteljskog i razrednog vijeća., nije bilo rasprave, osim napomene da se u poslovniku trebaju ispraviti gramatičke i pravopisne pogreške., UV složilo se s prijedlogom poslovnika.</w:t>
      </w:r>
    </w:p>
    <w:p w:rsidR="00990008" w:rsidRDefault="00266BF3" w:rsidP="00046D02">
      <w:pPr>
        <w:spacing w:after="10" w:line="259" w:lineRule="auto"/>
        <w:ind w:left="0" w:right="122" w:firstLine="0"/>
        <w:rPr>
          <w:szCs w:val="24"/>
        </w:rPr>
      </w:pPr>
      <w:r>
        <w:rPr>
          <w:b/>
          <w:szCs w:val="24"/>
        </w:rPr>
        <w:tab/>
      </w:r>
      <w:r w:rsidR="00D2696C">
        <w:rPr>
          <w:szCs w:val="24"/>
        </w:rPr>
        <w:tab/>
      </w:r>
      <w:bookmarkStart w:id="0" w:name="_GoBack"/>
      <w:bookmarkEnd w:id="0"/>
    </w:p>
    <w:p w:rsidR="003140D1" w:rsidRDefault="00CD73C8" w:rsidP="00CD73C8">
      <w:pPr>
        <w:shd w:val="clear" w:color="auto" w:fill="FFFFFF"/>
        <w:spacing w:after="0" w:line="240" w:lineRule="auto"/>
        <w:ind w:left="0" w:firstLine="0"/>
        <w:jc w:val="left"/>
        <w:rPr>
          <w:b/>
          <w:color w:val="222222"/>
        </w:rPr>
      </w:pPr>
      <w:r>
        <w:rPr>
          <w:b/>
          <w:szCs w:val="24"/>
        </w:rPr>
        <w:t>Ad 6</w:t>
      </w:r>
      <w:r w:rsidR="001409DC" w:rsidRPr="00417009">
        <w:rPr>
          <w:b/>
          <w:szCs w:val="24"/>
        </w:rPr>
        <w:t xml:space="preserve">. </w:t>
      </w:r>
      <w:r w:rsidR="003140D1" w:rsidRPr="00412B39">
        <w:rPr>
          <w:b/>
          <w:color w:val="222222"/>
        </w:rPr>
        <w:t>Razno.</w:t>
      </w:r>
    </w:p>
    <w:p w:rsidR="00A722BC" w:rsidRDefault="00A722BC" w:rsidP="00AE4593">
      <w:pPr>
        <w:shd w:val="clear" w:color="auto" w:fill="FFFFFF"/>
        <w:spacing w:after="0" w:line="240" w:lineRule="auto"/>
        <w:ind w:left="0" w:firstLine="0"/>
        <w:rPr>
          <w:color w:val="222222"/>
        </w:rPr>
      </w:pPr>
      <w:r>
        <w:rPr>
          <w:b/>
          <w:color w:val="222222"/>
        </w:rPr>
        <w:tab/>
      </w:r>
      <w:r>
        <w:rPr>
          <w:color w:val="222222"/>
        </w:rPr>
        <w:t>Članovi UV dobili su na uvid upute HZJZ vez</w:t>
      </w:r>
      <w:r w:rsidR="00893717">
        <w:rPr>
          <w:color w:val="222222"/>
        </w:rPr>
        <w:t>ane za početak školske godine, načinu održavanju nastave.,ravnateljica je  napomenula kako će se raspored predmetne nastave često mijenjati.,</w:t>
      </w:r>
      <w:r>
        <w:rPr>
          <w:color w:val="222222"/>
        </w:rPr>
        <w:t>ravnateljica je oformila povjerenstvo koje će se sastati 28.8. i oblikovati upute o postupanju u epidemiološkoj situaciji za našu školu.,</w:t>
      </w:r>
      <w:r w:rsidR="00893717">
        <w:rPr>
          <w:color w:val="222222"/>
        </w:rPr>
        <w:t>upute će se prosljediti osnivaču i roditeljima učenika.,</w:t>
      </w:r>
    </w:p>
    <w:p w:rsidR="006A2B39" w:rsidRDefault="00893717" w:rsidP="00AE4593">
      <w:pPr>
        <w:shd w:val="clear" w:color="auto" w:fill="FFFFFF"/>
        <w:spacing w:after="0" w:line="240" w:lineRule="auto"/>
        <w:ind w:left="0" w:firstLine="0"/>
        <w:rPr>
          <w:color w:val="222222"/>
        </w:rPr>
      </w:pPr>
      <w:r>
        <w:rPr>
          <w:color w:val="222222"/>
        </w:rPr>
        <w:t>Ravnateljica je napomenula da se kod izrade Kurikuluma ne planiraju izvanučioničke nastave  u prvom polugodištu.,dala je upute o nošenju zaštitnih maski., udaljenosti od najmanje 1,5 metar.,ravnateljica je podsjetila na zaključavanje e-Dnevnika sa 31. kolovozom.,</w:t>
      </w:r>
      <w:r w:rsidR="005E2BC3">
        <w:rPr>
          <w:color w:val="222222"/>
        </w:rPr>
        <w:t>ukazala je na poštivanje Uredbe o zaštiti osobnih podataka.,napomenula da će se roditeljski sastanci održati najvjerojatnije virtualno te da trebaju podsjetiti roditelje na pravo o sufinanciranju školske kuhinje  i podnošenje pravovremenih zahtjeva u tajništvo škole., podjela udžbenika učenicima u nazočnosti roditelja biti će sljedeći tjedan.</w:t>
      </w:r>
    </w:p>
    <w:p w:rsidR="006A2B39" w:rsidRDefault="006A2B39" w:rsidP="00893717">
      <w:pPr>
        <w:shd w:val="clear" w:color="auto" w:fill="FFFFFF"/>
        <w:spacing w:after="0" w:line="240" w:lineRule="auto"/>
        <w:ind w:left="0" w:firstLine="0"/>
        <w:jc w:val="left"/>
        <w:rPr>
          <w:color w:val="222222"/>
        </w:rPr>
      </w:pPr>
    </w:p>
    <w:p w:rsidR="006A2B39" w:rsidRPr="00893717" w:rsidRDefault="006A2B39" w:rsidP="006A2B39">
      <w:pPr>
        <w:shd w:val="clear" w:color="auto" w:fill="FFFFFF"/>
        <w:spacing w:after="0" w:line="240" w:lineRule="auto"/>
        <w:ind w:left="0" w:firstLine="0"/>
        <w:jc w:val="center"/>
        <w:rPr>
          <w:color w:val="222222"/>
        </w:rPr>
      </w:pPr>
      <w:r>
        <w:rPr>
          <w:color w:val="222222"/>
        </w:rPr>
        <w:t>Dovršeno u 10,30 sati.</w:t>
      </w:r>
    </w:p>
    <w:p w:rsidR="009864D1" w:rsidRDefault="009864D1" w:rsidP="009864D1">
      <w:pPr>
        <w:rPr>
          <w:szCs w:val="24"/>
        </w:rPr>
      </w:pPr>
    </w:p>
    <w:tbl>
      <w:tblPr>
        <w:tblStyle w:val="TableGrid"/>
        <w:tblW w:w="9006" w:type="dxa"/>
        <w:tblInd w:w="142" w:type="dxa"/>
        <w:tblLook w:val="04A0" w:firstRow="1" w:lastRow="0" w:firstColumn="1" w:lastColumn="0" w:noHBand="0" w:noVBand="1"/>
      </w:tblPr>
      <w:tblGrid>
        <w:gridCol w:w="4536"/>
        <w:gridCol w:w="4470"/>
      </w:tblGrid>
      <w:tr w:rsidR="00F74143" w:rsidRPr="00EB5F84" w:rsidTr="00A70452">
        <w:trPr>
          <w:trHeight w:val="3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F74143" w:rsidP="00A70452">
            <w:pPr>
              <w:spacing w:after="0" w:line="259" w:lineRule="auto"/>
              <w:ind w:left="108" w:firstLine="0"/>
              <w:jc w:val="center"/>
              <w:rPr>
                <w:szCs w:val="24"/>
              </w:rPr>
            </w:pPr>
            <w:r w:rsidRPr="00EB5F84">
              <w:rPr>
                <w:szCs w:val="24"/>
              </w:rPr>
              <w:t>Zapisničarka: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F74143" w:rsidRDefault="00F74143" w:rsidP="00A7045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EB5F84">
              <w:rPr>
                <w:szCs w:val="24"/>
              </w:rPr>
              <w:t>Ravnateljica škole:</w:t>
            </w:r>
          </w:p>
          <w:p w:rsidR="00180ADB" w:rsidRPr="00EB5F84" w:rsidRDefault="00180ADB" w:rsidP="00A7045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74143" w:rsidRPr="00EB5F84" w:rsidTr="00A70452">
        <w:trPr>
          <w:trHeight w:val="3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BA6769" w:rsidP="00A7045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Romina Gorički Mihaljinec </w:t>
            </w:r>
            <w:r w:rsidR="00180ADB">
              <w:rPr>
                <w:szCs w:val="24"/>
              </w:rPr>
              <w:t xml:space="preserve"> v.r.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F74143" w:rsidP="00A70452">
            <w:pPr>
              <w:spacing w:after="0" w:line="259" w:lineRule="auto"/>
              <w:ind w:left="0" w:right="86" w:firstLine="0"/>
              <w:jc w:val="center"/>
              <w:rPr>
                <w:szCs w:val="24"/>
              </w:rPr>
            </w:pPr>
            <w:r w:rsidRPr="00EB5F84">
              <w:rPr>
                <w:szCs w:val="24"/>
              </w:rPr>
              <w:t>Brigitte Gmaz, dipl.uč.</w:t>
            </w:r>
          </w:p>
        </w:tc>
      </w:tr>
    </w:tbl>
    <w:p w:rsidR="00F74143" w:rsidRPr="00EB5F84" w:rsidRDefault="00F74143" w:rsidP="00F74143">
      <w:pPr>
        <w:spacing w:after="353" w:line="259" w:lineRule="auto"/>
        <w:ind w:left="115" w:firstLine="0"/>
        <w:jc w:val="center"/>
        <w:rPr>
          <w:szCs w:val="24"/>
        </w:rPr>
      </w:pPr>
    </w:p>
    <w:p w:rsidR="00F74143" w:rsidRPr="00EB5F84" w:rsidRDefault="00F74143" w:rsidP="00F74143">
      <w:pPr>
        <w:ind w:left="158" w:firstLine="706"/>
        <w:rPr>
          <w:szCs w:val="24"/>
        </w:rPr>
      </w:pPr>
    </w:p>
    <w:p w:rsidR="009F23BE" w:rsidRPr="00EB5F84" w:rsidRDefault="009F23BE">
      <w:pPr>
        <w:rPr>
          <w:szCs w:val="24"/>
        </w:rPr>
      </w:pPr>
    </w:p>
    <w:sectPr w:rsidR="009F23BE" w:rsidRPr="00EB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171"/>
    <w:multiLevelType w:val="hybridMultilevel"/>
    <w:tmpl w:val="9684BE56"/>
    <w:lvl w:ilvl="0" w:tplc="041A000F">
      <w:start w:val="1"/>
      <w:numFmt w:val="decimal"/>
      <w:lvlText w:val="%1."/>
      <w:lvlJc w:val="left"/>
      <w:pPr>
        <w:ind w:left="842" w:hanging="360"/>
      </w:p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8D92172"/>
    <w:multiLevelType w:val="hybridMultilevel"/>
    <w:tmpl w:val="ABA2DFC4"/>
    <w:lvl w:ilvl="0" w:tplc="F2E032D2">
      <w:start w:val="2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8846E2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90EF12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0AC53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365E60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EA9AE2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2A9A80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5EE7C8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AFAE4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E70E3"/>
    <w:multiLevelType w:val="hybridMultilevel"/>
    <w:tmpl w:val="1D3265A0"/>
    <w:lvl w:ilvl="0" w:tplc="041A000F">
      <w:start w:val="1"/>
      <w:numFmt w:val="decimal"/>
      <w:lvlText w:val="%1."/>
      <w:lvlJc w:val="left"/>
      <w:pPr>
        <w:ind w:left="842" w:hanging="360"/>
      </w:p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0F2E7A84"/>
    <w:multiLevelType w:val="hybridMultilevel"/>
    <w:tmpl w:val="F90607CC"/>
    <w:lvl w:ilvl="0" w:tplc="041A000F">
      <w:start w:val="1"/>
      <w:numFmt w:val="decimal"/>
      <w:lvlText w:val="%1."/>
      <w:lvlJc w:val="left"/>
      <w:pPr>
        <w:ind w:left="842" w:hanging="360"/>
      </w:p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5E7906CC"/>
    <w:multiLevelType w:val="hybridMultilevel"/>
    <w:tmpl w:val="86A83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4250C"/>
    <w:multiLevelType w:val="hybridMultilevel"/>
    <w:tmpl w:val="86A83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4D07"/>
    <w:multiLevelType w:val="hybridMultilevel"/>
    <w:tmpl w:val="8C1EC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E"/>
    <w:rsid w:val="0000663C"/>
    <w:rsid w:val="00026045"/>
    <w:rsid w:val="00046D02"/>
    <w:rsid w:val="000506DD"/>
    <w:rsid w:val="000573AB"/>
    <w:rsid w:val="000679C3"/>
    <w:rsid w:val="000B494D"/>
    <w:rsid w:val="000E334C"/>
    <w:rsid w:val="000E7A7A"/>
    <w:rsid w:val="00103D17"/>
    <w:rsid w:val="001221FB"/>
    <w:rsid w:val="00122ABE"/>
    <w:rsid w:val="001274DD"/>
    <w:rsid w:val="001301D8"/>
    <w:rsid w:val="00135018"/>
    <w:rsid w:val="001409DC"/>
    <w:rsid w:val="00180ADB"/>
    <w:rsid w:val="001931E9"/>
    <w:rsid w:val="00220504"/>
    <w:rsid w:val="002230AF"/>
    <w:rsid w:val="00266BF3"/>
    <w:rsid w:val="002A0F48"/>
    <w:rsid w:val="002A78A4"/>
    <w:rsid w:val="002C17C3"/>
    <w:rsid w:val="002F5DFE"/>
    <w:rsid w:val="00303AD3"/>
    <w:rsid w:val="003140D1"/>
    <w:rsid w:val="0033265A"/>
    <w:rsid w:val="003532A2"/>
    <w:rsid w:val="00390643"/>
    <w:rsid w:val="003C5026"/>
    <w:rsid w:val="003E5368"/>
    <w:rsid w:val="004076E3"/>
    <w:rsid w:val="00412B39"/>
    <w:rsid w:val="00417009"/>
    <w:rsid w:val="00473536"/>
    <w:rsid w:val="00477550"/>
    <w:rsid w:val="00483AF7"/>
    <w:rsid w:val="004B55D8"/>
    <w:rsid w:val="005339DB"/>
    <w:rsid w:val="005513C5"/>
    <w:rsid w:val="005541F5"/>
    <w:rsid w:val="00575D18"/>
    <w:rsid w:val="005978EF"/>
    <w:rsid w:val="005B6468"/>
    <w:rsid w:val="005C28FB"/>
    <w:rsid w:val="005E2BC3"/>
    <w:rsid w:val="00627D59"/>
    <w:rsid w:val="00664063"/>
    <w:rsid w:val="0069254F"/>
    <w:rsid w:val="006A2B39"/>
    <w:rsid w:val="006D0577"/>
    <w:rsid w:val="007211C8"/>
    <w:rsid w:val="0075163E"/>
    <w:rsid w:val="00792FCF"/>
    <w:rsid w:val="007B049F"/>
    <w:rsid w:val="0085164F"/>
    <w:rsid w:val="00893717"/>
    <w:rsid w:val="008D5E69"/>
    <w:rsid w:val="0090520B"/>
    <w:rsid w:val="00970A90"/>
    <w:rsid w:val="009760DD"/>
    <w:rsid w:val="009864D1"/>
    <w:rsid w:val="00987CD6"/>
    <w:rsid w:val="00990008"/>
    <w:rsid w:val="00990E23"/>
    <w:rsid w:val="009A513E"/>
    <w:rsid w:val="009C41DE"/>
    <w:rsid w:val="009D2677"/>
    <w:rsid w:val="009F23BE"/>
    <w:rsid w:val="00A06EC7"/>
    <w:rsid w:val="00A20952"/>
    <w:rsid w:val="00A2670A"/>
    <w:rsid w:val="00A55E87"/>
    <w:rsid w:val="00A70452"/>
    <w:rsid w:val="00A722BC"/>
    <w:rsid w:val="00A9184A"/>
    <w:rsid w:val="00A9341E"/>
    <w:rsid w:val="00AE4593"/>
    <w:rsid w:val="00B61340"/>
    <w:rsid w:val="00B850A8"/>
    <w:rsid w:val="00BA6769"/>
    <w:rsid w:val="00BB54E5"/>
    <w:rsid w:val="00BE0DC2"/>
    <w:rsid w:val="00BF765F"/>
    <w:rsid w:val="00C4317D"/>
    <w:rsid w:val="00C84866"/>
    <w:rsid w:val="00C87DA8"/>
    <w:rsid w:val="00CD73C8"/>
    <w:rsid w:val="00CD73D6"/>
    <w:rsid w:val="00CE7891"/>
    <w:rsid w:val="00CE7C54"/>
    <w:rsid w:val="00CF388D"/>
    <w:rsid w:val="00D00FC7"/>
    <w:rsid w:val="00D01A6C"/>
    <w:rsid w:val="00D221E0"/>
    <w:rsid w:val="00D2696C"/>
    <w:rsid w:val="00D35136"/>
    <w:rsid w:val="00D56D55"/>
    <w:rsid w:val="00D61307"/>
    <w:rsid w:val="00D87EF5"/>
    <w:rsid w:val="00DC410E"/>
    <w:rsid w:val="00DC4808"/>
    <w:rsid w:val="00DC7890"/>
    <w:rsid w:val="00DE4422"/>
    <w:rsid w:val="00DE7D64"/>
    <w:rsid w:val="00E0316D"/>
    <w:rsid w:val="00E83F5B"/>
    <w:rsid w:val="00EB5F84"/>
    <w:rsid w:val="00EC1658"/>
    <w:rsid w:val="00F00A8A"/>
    <w:rsid w:val="00F03D7E"/>
    <w:rsid w:val="00F74143"/>
    <w:rsid w:val="00F87AB6"/>
    <w:rsid w:val="00FC5FDE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3CD"/>
  <w15:chartTrackingRefBased/>
  <w15:docId w15:val="{FA58D6F3-8BBE-470B-83E7-734AC45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BE"/>
    <w:pPr>
      <w:spacing w:after="5" w:line="265" w:lineRule="auto"/>
      <w:ind w:left="13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DE"/>
    <w:pPr>
      <w:ind w:left="720"/>
      <w:contextualSpacing/>
    </w:pPr>
  </w:style>
  <w:style w:type="table" w:customStyle="1" w:styleId="TableGrid">
    <w:name w:val="TableGrid"/>
    <w:rsid w:val="00F7414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3C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6F88-23F6-4199-802C-9DB90871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Zrinski</dc:creator>
  <cp:keywords/>
  <dc:description/>
  <cp:lastModifiedBy>Tajništvo</cp:lastModifiedBy>
  <cp:revision>63</cp:revision>
  <cp:lastPrinted>2020-09-01T06:05:00Z</cp:lastPrinted>
  <dcterms:created xsi:type="dcterms:W3CDTF">2020-07-08T08:57:00Z</dcterms:created>
  <dcterms:modified xsi:type="dcterms:W3CDTF">2020-09-01T06:06:00Z</dcterms:modified>
</cp:coreProperties>
</file>